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Богородицк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«Богородицк», Тульская область, Богородицкий р-н, г. Богородицк,  пер. Урицкого, строение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Волынкина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Волынкина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06:00; 10:00; 14:00;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03:45; 06:15; 10:15; 14:15;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03:40; 06:10; 10:10; 14:10;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09:00; 13:00; 17:00;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11:30; 15:00; 18:30;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10:50; 14:20; 17:50; 21:20; 00:50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14:15; 17:45; 21:15; 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14:30; 18:00; 21:30; 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